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1D9" w:rsidRPr="00E1486E" w:rsidRDefault="009721D9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75E41">
        <w:rPr>
          <w:rFonts w:ascii="Times New Roman" w:hAnsi="Times New Roman"/>
          <w:sz w:val="24"/>
          <w:szCs w:val="24"/>
        </w:rPr>
        <w:t xml:space="preserve">    </w:t>
      </w:r>
      <w:r w:rsidRPr="001465B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="00D75E4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января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9721D9" w:rsidRPr="00E1486E" w:rsidRDefault="009721D9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9721D9" w:rsidRPr="00E1486E" w:rsidRDefault="004C4D84" w:rsidP="00972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начало: 09:1</w:t>
      </w:r>
      <w:r w:rsidR="009721D9" w:rsidRPr="00E1486E">
        <w:rPr>
          <w:rFonts w:ascii="Times New Roman" w:hAnsi="Times New Roman"/>
          <w:sz w:val="24"/>
          <w:szCs w:val="24"/>
        </w:rPr>
        <w:t>5 ч. (время местное)</w:t>
      </w:r>
    </w:p>
    <w:p w:rsidR="00D75E41" w:rsidRPr="00EF42E2" w:rsidRDefault="00D75E41" w:rsidP="00D75E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EF42E2">
        <w:rPr>
          <w:rFonts w:ascii="Times New Roman" w:hAnsi="Times New Roman"/>
          <w:bCs/>
          <w:sz w:val="24"/>
          <w:szCs w:val="24"/>
        </w:rPr>
        <w:t>Оказание услуг охраны нежилых помещений и находящихся в них материальных ценностей на объектах филиалов АО «Саханефтегазсбыт» в 2025-2027г.</w:t>
      </w:r>
    </w:p>
    <w:p w:rsidR="00D75E41" w:rsidRPr="00E1486E" w:rsidRDefault="00D75E41" w:rsidP="00D7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D75E41" w:rsidRPr="00E1486E" w:rsidRDefault="00D75E41" w:rsidP="00D7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D75E41" w:rsidRDefault="00D75E41" w:rsidP="00D7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AD549A" w:rsidRPr="00AD549A">
        <w:rPr>
          <w:rFonts w:ascii="Times New Roman" w:hAnsi="Times New Roman"/>
          <w:sz w:val="24"/>
          <w:szCs w:val="24"/>
        </w:rPr>
        <w:t>32414394042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7B77B3">
        <w:rPr>
          <w:rFonts w:ascii="Times New Roman" w:hAnsi="Times New Roman"/>
          <w:sz w:val="24"/>
          <w:szCs w:val="24"/>
        </w:rPr>
        <w:t xml:space="preserve">ЭТП </w:t>
      </w:r>
      <w:r w:rsidR="00AD549A" w:rsidRPr="00AD549A">
        <w:rPr>
          <w:rFonts w:ascii="Times New Roman" w:hAnsi="Times New Roman"/>
          <w:sz w:val="24"/>
          <w:szCs w:val="24"/>
        </w:rPr>
        <w:t xml:space="preserve">ТЭК Торг https://www.tektorg.ru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AD549A" w:rsidRPr="00AD549A">
        <w:rPr>
          <w:rFonts w:ascii="Times New Roman" w:hAnsi="Times New Roman"/>
          <w:sz w:val="24"/>
          <w:szCs w:val="24"/>
        </w:rPr>
        <w:t>32414394042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D75E41" w:rsidRPr="00657043" w:rsidRDefault="00D75E41" w:rsidP="00767A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3118">
        <w:rPr>
          <w:rFonts w:ascii="Times New Roman" w:hAnsi="Times New Roman"/>
          <w:sz w:val="24"/>
          <w:szCs w:val="24"/>
        </w:rPr>
        <w:t>8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263118">
        <w:rPr>
          <w:rFonts w:ascii="Times New Roman" w:hAnsi="Times New Roman"/>
          <w:sz w:val="24"/>
          <w:szCs w:val="24"/>
        </w:rPr>
        <w:t>восем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263118">
        <w:rPr>
          <w:rFonts w:ascii="Times New Roman" w:hAnsi="Times New Roman"/>
          <w:sz w:val="24"/>
          <w:szCs w:val="24"/>
        </w:rPr>
        <w:t>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Электронной площадки </w:t>
      </w:r>
      <w:r w:rsidR="00717CB9" w:rsidRPr="00717CB9">
        <w:rPr>
          <w:rFonts w:ascii="Times New Roman" w:hAnsi="Times New Roman"/>
          <w:sz w:val="24"/>
          <w:szCs w:val="24"/>
        </w:rPr>
        <w:t xml:space="preserve">ЭТП ТЭК Торг https://www.tektorg.ru </w:t>
      </w:r>
      <w:r w:rsidRPr="00C81955">
        <w:rPr>
          <w:rFonts w:ascii="Times New Roman" w:hAnsi="Times New Roman"/>
          <w:sz w:val="24"/>
          <w:szCs w:val="24"/>
        </w:rPr>
        <w:t xml:space="preserve">по </w:t>
      </w:r>
      <w:r w:rsidR="00717CB9" w:rsidRPr="00717CB9">
        <w:rPr>
          <w:rFonts w:ascii="Times New Roman" w:hAnsi="Times New Roman"/>
          <w:sz w:val="24"/>
          <w:szCs w:val="24"/>
        </w:rPr>
        <w:t xml:space="preserve">Лотам № 1-4 были представлены 9 Заявок от 4 Участников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A223F5" w:rsidRPr="00C81955" w:rsidTr="00580625">
        <w:trPr>
          <w:trHeight w:val="386"/>
        </w:trPr>
        <w:tc>
          <w:tcPr>
            <w:tcW w:w="704" w:type="dxa"/>
            <w:vMerge w:val="restart"/>
            <w:vAlign w:val="center"/>
          </w:tcPr>
          <w:p w:rsidR="00A223F5" w:rsidRPr="00C81955" w:rsidRDefault="00A223F5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F5" w:rsidRPr="00C81955" w:rsidRDefault="00A223F5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F5" w:rsidRPr="00C81955" w:rsidRDefault="00A223F5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A223F5" w:rsidRPr="005A685D" w:rsidRDefault="00A223F5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23F5" w:rsidRPr="00C81955" w:rsidRDefault="00A223F5" w:rsidP="006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A223F5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A223F5" w:rsidRPr="00C81955" w:rsidRDefault="00A223F5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F5" w:rsidRPr="00C81955" w:rsidRDefault="00A223F5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F5" w:rsidRDefault="00A223F5" w:rsidP="0009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93" w:type="dxa"/>
            <w:vAlign w:val="center"/>
          </w:tcPr>
          <w:p w:rsidR="00A223F5" w:rsidRPr="00223FFA" w:rsidRDefault="00A223F5" w:rsidP="006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23F5" w:rsidRPr="00C81955" w:rsidRDefault="00A223F5" w:rsidP="0061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223F5" w:rsidRPr="00C81955" w:rsidTr="00580625">
        <w:trPr>
          <w:trHeight w:val="386"/>
        </w:trPr>
        <w:tc>
          <w:tcPr>
            <w:tcW w:w="704" w:type="dxa"/>
            <w:vMerge w:val="restart"/>
            <w:vAlign w:val="center"/>
          </w:tcPr>
          <w:p w:rsidR="00A223F5" w:rsidRPr="00C81955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F5" w:rsidRPr="00C81955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F5" w:rsidRPr="00C81955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A223F5" w:rsidRPr="00223FFA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23F5" w:rsidRPr="00EC5CA9" w:rsidRDefault="006E7F99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223F5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A223F5" w:rsidRPr="00C81955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F5" w:rsidRPr="00C81955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F5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93" w:type="dxa"/>
            <w:vAlign w:val="center"/>
          </w:tcPr>
          <w:p w:rsidR="00A223F5" w:rsidRPr="00223FFA" w:rsidRDefault="00A223F5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2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23F5" w:rsidRPr="00EC5CA9" w:rsidRDefault="006E7F99" w:rsidP="00A2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E7F99" w:rsidRPr="00C81955" w:rsidTr="00580625">
        <w:trPr>
          <w:trHeight w:val="386"/>
        </w:trPr>
        <w:tc>
          <w:tcPr>
            <w:tcW w:w="704" w:type="dxa"/>
            <w:vMerge w:val="restart"/>
            <w:vAlign w:val="center"/>
          </w:tcPr>
          <w:p w:rsidR="006E7F99" w:rsidRPr="00C81955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F99" w:rsidRPr="00C81955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F9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93" w:type="dxa"/>
            <w:vAlign w:val="center"/>
          </w:tcPr>
          <w:p w:rsidR="006E7F99" w:rsidRPr="00223FFA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353852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7F99" w:rsidRPr="00EC5CA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888,00</w:t>
            </w:r>
          </w:p>
        </w:tc>
      </w:tr>
      <w:tr w:rsidR="006E7F99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6E7F99" w:rsidRPr="00C81955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7F99" w:rsidRPr="00C81955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F9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6E7F99" w:rsidRPr="00223FFA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353671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7F99" w:rsidRPr="00EC5CA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E7F99" w:rsidRPr="00C81955" w:rsidTr="00580625">
        <w:trPr>
          <w:trHeight w:val="386"/>
        </w:trPr>
        <w:tc>
          <w:tcPr>
            <w:tcW w:w="704" w:type="dxa"/>
            <w:vMerge w:val="restart"/>
            <w:vAlign w:val="center"/>
          </w:tcPr>
          <w:p w:rsidR="006E7F99" w:rsidRPr="00C81955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F9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F9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93" w:type="dxa"/>
            <w:vAlign w:val="center"/>
          </w:tcPr>
          <w:p w:rsidR="006E7F99" w:rsidRPr="00223FFA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7F99" w:rsidRPr="00EC5CA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7F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6E7F99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6E7F99" w:rsidRPr="00C81955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7F9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F99" w:rsidRDefault="004A58BE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693" w:type="dxa"/>
            <w:vAlign w:val="center"/>
          </w:tcPr>
          <w:p w:rsidR="006E7F99" w:rsidRPr="00223FFA" w:rsidRDefault="004A58BE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7F99" w:rsidRPr="00EC5CA9" w:rsidRDefault="004A58BE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399,99</w:t>
            </w:r>
          </w:p>
        </w:tc>
      </w:tr>
      <w:tr w:rsidR="006E7F99" w:rsidRPr="00C81955" w:rsidTr="00580625">
        <w:trPr>
          <w:trHeight w:val="386"/>
        </w:trPr>
        <w:tc>
          <w:tcPr>
            <w:tcW w:w="704" w:type="dxa"/>
            <w:vMerge/>
            <w:vAlign w:val="center"/>
          </w:tcPr>
          <w:p w:rsidR="006E7F99" w:rsidRPr="00C81955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E7F99" w:rsidRDefault="006E7F99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F99" w:rsidRDefault="004A58BE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6E7F99" w:rsidRPr="00223FFA" w:rsidRDefault="004A58BE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7F99" w:rsidRPr="00EC5CA9" w:rsidRDefault="004A58BE" w:rsidP="006E7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="001D3C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1E8" w:rsidRDefault="000121E8" w:rsidP="000121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lastRenderedPageBreak/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Допустить и признать соответствующ</w:t>
      </w:r>
      <w:r w:rsidR="00D75306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4874B2">
        <w:rPr>
          <w:rFonts w:ascii="Times New Roman" w:eastAsia="Arial Unicode MS" w:hAnsi="Times New Roman"/>
          <w:sz w:val="24"/>
          <w:szCs w:val="24"/>
          <w:lang w:eastAsia="ru-RU"/>
        </w:rPr>
        <w:t>по Лотам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4874B2">
        <w:rPr>
          <w:rFonts w:ascii="Times New Roman" w:eastAsia="Arial Unicode MS" w:hAnsi="Times New Roman"/>
          <w:sz w:val="24"/>
          <w:szCs w:val="24"/>
          <w:lang w:eastAsia="ru-RU"/>
        </w:rPr>
        <w:t>-4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4874B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935A6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следующего 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9935A6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8"/>
        <w:gridCol w:w="5812"/>
      </w:tblGrid>
      <w:tr w:rsidR="009935A6" w:rsidRPr="00B054D6" w:rsidTr="00606911">
        <w:trPr>
          <w:trHeight w:val="528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935A6" w:rsidRPr="00B054D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35A6" w:rsidRPr="00B054D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812" w:type="dxa"/>
            <w:vAlign w:val="center"/>
          </w:tcPr>
          <w:p w:rsidR="009935A6" w:rsidRPr="00B054D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</w:tr>
      <w:tr w:rsidR="009935A6" w:rsidRPr="005A685D" w:rsidTr="00606911">
        <w:trPr>
          <w:trHeight w:val="3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6" w:rsidRPr="00CD2C59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5A6" w:rsidRPr="00290151" w:rsidRDefault="00290151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9935A6" w:rsidRPr="005A685D" w:rsidRDefault="00290151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353660</w:t>
            </w:r>
          </w:p>
        </w:tc>
      </w:tr>
      <w:tr w:rsidR="009935A6" w:rsidRPr="00223FFA" w:rsidTr="00606911">
        <w:trPr>
          <w:trHeight w:val="38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6" w:rsidRDefault="00606911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5A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812" w:type="dxa"/>
            <w:vAlign w:val="center"/>
          </w:tcPr>
          <w:p w:rsidR="009935A6" w:rsidRPr="00223FFA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353644</w:t>
            </w:r>
          </w:p>
        </w:tc>
      </w:tr>
      <w:tr w:rsidR="009935A6" w:rsidRPr="00223FFA" w:rsidTr="00606911">
        <w:trPr>
          <w:trHeight w:val="38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5A6" w:rsidRPr="00CD2C59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812" w:type="dxa"/>
            <w:vAlign w:val="center"/>
          </w:tcPr>
          <w:p w:rsidR="009935A6" w:rsidRPr="00223FFA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353671</w:t>
            </w:r>
          </w:p>
        </w:tc>
      </w:tr>
      <w:tr w:rsidR="009935A6" w:rsidRPr="00223FFA" w:rsidTr="00606911">
        <w:trPr>
          <w:trHeight w:val="386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6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5A6" w:rsidRPr="00CD2C59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812" w:type="dxa"/>
            <w:vAlign w:val="center"/>
          </w:tcPr>
          <w:p w:rsidR="009935A6" w:rsidRPr="00223FFA" w:rsidRDefault="009935A6" w:rsidP="00DF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353685</w:t>
            </w:r>
          </w:p>
        </w:tc>
      </w:tr>
    </w:tbl>
    <w:p w:rsidR="009935A6" w:rsidRDefault="009935A6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15BCA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6069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60691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-4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p w:rsidR="00615BCA" w:rsidRPr="000363AF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694"/>
        <w:gridCol w:w="1985"/>
        <w:gridCol w:w="5386"/>
      </w:tblGrid>
      <w:tr w:rsidR="00366E10" w:rsidRPr="006D30F5" w:rsidTr="00C37EEF">
        <w:trPr>
          <w:trHeight w:val="630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366E10" w:rsidRPr="00B054D6" w:rsidRDefault="00366E10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66E10" w:rsidRPr="006D30F5" w:rsidRDefault="00366E10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06911" w:rsidRPr="006D30F5" w:rsidTr="00C37EEF">
        <w:trPr>
          <w:trHeight w:val="9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06911" w:rsidRPr="002B24ED" w:rsidRDefault="00FB0647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B24E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06911" w:rsidRPr="002B24ED" w:rsidRDefault="00606911" w:rsidP="0029015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B24E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2</w:t>
            </w:r>
            <w:r w:rsidR="001D3CA6" w:rsidRPr="002B24E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06911" w:rsidRPr="002B24ED" w:rsidRDefault="00FB0647" w:rsidP="00366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353852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6911" w:rsidRPr="005247B4" w:rsidRDefault="00606911" w:rsidP="00366E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</w:t>
            </w:r>
            <w:r w:rsidR="004D4D9A"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4.9.2.6 Документации:</w:t>
            </w:r>
          </w:p>
          <w:p w:rsidR="00606911" w:rsidRPr="005247B4" w:rsidRDefault="00606911" w:rsidP="001C390D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4C0E5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п.п. </w:t>
            </w:r>
            <w:r w:rsidR="003C5F2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«а», «б», «в» 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</w:t>
            </w:r>
            <w:r w:rsidR="004D4D9A"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7.7</w:t>
            </w:r>
            <w:r w:rsid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606911" w:rsidRPr="005247B4" w:rsidRDefault="00606911" w:rsidP="005247B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представлены документы согласно требованиям п.п. «</w:t>
            </w:r>
            <w:r w:rsidR="004D4D9A"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4D4D9A"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247B4"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частично)</w:t>
            </w:r>
            <w:r w:rsidR="004D4D9A"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4.5.2.2 Документации.</w:t>
            </w:r>
          </w:p>
        </w:tc>
      </w:tr>
      <w:tr w:rsidR="005247B4" w:rsidRPr="006D30F5" w:rsidTr="00C37EEF">
        <w:trPr>
          <w:trHeight w:val="9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47B4" w:rsidRPr="002B24ED" w:rsidRDefault="005247B4" w:rsidP="005247B4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B24E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47B4" w:rsidRPr="00290151" w:rsidRDefault="005247B4" w:rsidP="0029015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01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 3 </w:t>
            </w:r>
          </w:p>
        </w:tc>
        <w:tc>
          <w:tcPr>
            <w:tcW w:w="1985" w:type="dxa"/>
            <w:vAlign w:val="center"/>
          </w:tcPr>
          <w:p w:rsidR="005247B4" w:rsidRPr="00290151" w:rsidRDefault="005247B4" w:rsidP="00524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2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353847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47B4" w:rsidRPr="005247B4" w:rsidRDefault="005247B4" w:rsidP="005247B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5247B4" w:rsidRPr="005247B4" w:rsidRDefault="005247B4" w:rsidP="005247B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3C5F2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п.п. «а», «б», «в» 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2.7.7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5247B4" w:rsidRPr="005247B4" w:rsidRDefault="005247B4" w:rsidP="005247B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представлены документы согласно требованиям п.п. «у» (частично) п. 4.5.2.2 Документации.</w:t>
            </w:r>
          </w:p>
        </w:tc>
      </w:tr>
      <w:tr w:rsidR="004C0E53" w:rsidRPr="006D30F5" w:rsidTr="00C37EEF">
        <w:trPr>
          <w:trHeight w:val="9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C0E53" w:rsidRPr="005247B4" w:rsidRDefault="004C0E53" w:rsidP="004C0E53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C5F2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C0E53" w:rsidRPr="00290151" w:rsidRDefault="004C0E53" w:rsidP="002901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01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85" w:type="dxa"/>
            <w:vAlign w:val="center"/>
          </w:tcPr>
          <w:p w:rsidR="004C0E53" w:rsidRPr="005247B4" w:rsidRDefault="004C0E53" w:rsidP="004C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353244</w:t>
            </w:r>
            <w:r w:rsidR="00986D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353410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0E53" w:rsidRPr="005247B4" w:rsidRDefault="004C0E53" w:rsidP="004C0E5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4C0E53" w:rsidRPr="005247B4" w:rsidRDefault="004C0E53" w:rsidP="004C0E5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</w:t>
            </w:r>
            <w:r w:rsidR="003C5F2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п.п. «а», «б», «г» 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2.7.7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4C0E53" w:rsidRPr="005247B4" w:rsidRDefault="004C0E53" w:rsidP="004C0E53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247B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представлены документы согласно требованиям п.п. «у» (частично) п. 4.5.2.2 Документации.</w:t>
            </w:r>
          </w:p>
        </w:tc>
      </w:tr>
      <w:tr w:rsidR="002568F1" w:rsidRPr="006D30F5" w:rsidTr="00C37EEF">
        <w:trPr>
          <w:trHeight w:val="9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568F1" w:rsidRPr="002568F1" w:rsidRDefault="002568F1" w:rsidP="002568F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568F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568F1" w:rsidRPr="00290151" w:rsidRDefault="002568F1" w:rsidP="003D62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9015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№2 </w:t>
            </w:r>
          </w:p>
        </w:tc>
        <w:tc>
          <w:tcPr>
            <w:tcW w:w="1985" w:type="dxa"/>
            <w:vAlign w:val="center"/>
          </w:tcPr>
          <w:p w:rsidR="002568F1" w:rsidRPr="002568F1" w:rsidRDefault="002568F1" w:rsidP="0025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568F1" w:rsidRPr="00732F87" w:rsidRDefault="002568F1" w:rsidP="002568F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2568F1" w:rsidRPr="00732F87" w:rsidRDefault="002568F1" w:rsidP="002568F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 2.7.1, </w:t>
            </w:r>
            <w:r w:rsidR="00673083"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2.7.2 (частично), </w:t>
            </w:r>
            <w:r w:rsidR="00042C02"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2.7.4 (частично), </w:t>
            </w:r>
            <w:r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п.п. </w:t>
            </w:r>
            <w:r w:rsidR="00732F87"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«в»</w:t>
            </w:r>
            <w:r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«г» п. 2.7.7 (частично) Документации;</w:t>
            </w:r>
          </w:p>
          <w:p w:rsidR="002568F1" w:rsidRPr="00732F87" w:rsidRDefault="002568F1" w:rsidP="00042C0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представлены документы согласно требованиям п.п. «к»,</w:t>
            </w:r>
            <w:r w:rsidR="00B249CE"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«о»</w:t>
            </w:r>
            <w:r w:rsidR="00673083"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(частично)</w:t>
            </w:r>
            <w:r w:rsidR="00B249CE"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C02"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«р» (частично), </w:t>
            </w:r>
            <w:r w:rsidRPr="00732F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«у» (частично) п. 4.5.2.2 Документации.</w:t>
            </w:r>
          </w:p>
        </w:tc>
      </w:tr>
    </w:tbl>
    <w:p w:rsidR="00EC1CFD" w:rsidRDefault="00EC1CFD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AD3" w:rsidRDefault="00AB5AD3" w:rsidP="00AB5A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F3EC7">
        <w:rPr>
          <w:rFonts w:ascii="Times New Roman" w:hAnsi="Times New Roman"/>
          <w:sz w:val="24"/>
          <w:szCs w:val="24"/>
        </w:rPr>
        <w:t>.</w:t>
      </w:r>
      <w:r w:rsidRPr="009F3EC7">
        <w:rPr>
          <w:rFonts w:ascii="Times New Roman" w:hAnsi="Times New Roman"/>
          <w:sz w:val="24"/>
          <w:szCs w:val="24"/>
        </w:rPr>
        <w:tab/>
        <w:t>Согласно п.п. «</w:t>
      </w:r>
      <w:r>
        <w:rPr>
          <w:rFonts w:ascii="Times New Roman" w:hAnsi="Times New Roman"/>
          <w:sz w:val="24"/>
          <w:szCs w:val="24"/>
        </w:rPr>
        <w:t>г</w:t>
      </w:r>
      <w:r w:rsidRPr="009F3EC7">
        <w:rPr>
          <w:rFonts w:ascii="Times New Roman" w:hAnsi="Times New Roman"/>
          <w:sz w:val="24"/>
          <w:szCs w:val="24"/>
        </w:rPr>
        <w:t>» п. 4.9.2.11 Документации по Лот</w:t>
      </w:r>
      <w:r w:rsidR="0009147A">
        <w:rPr>
          <w:rFonts w:ascii="Times New Roman" w:hAnsi="Times New Roman"/>
          <w:sz w:val="24"/>
          <w:szCs w:val="24"/>
        </w:rPr>
        <w:t>ам</w:t>
      </w:r>
      <w:r w:rsidRPr="009F3EC7">
        <w:rPr>
          <w:rFonts w:ascii="Times New Roman" w:hAnsi="Times New Roman"/>
          <w:sz w:val="24"/>
          <w:szCs w:val="24"/>
        </w:rPr>
        <w:t xml:space="preserve"> № 1</w:t>
      </w:r>
      <w:r w:rsidR="0009147A">
        <w:rPr>
          <w:rFonts w:ascii="Times New Roman" w:hAnsi="Times New Roman"/>
          <w:sz w:val="24"/>
          <w:szCs w:val="24"/>
        </w:rPr>
        <w:t>-4</w:t>
      </w:r>
      <w:r w:rsidRPr="009F3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 предложений</w:t>
      </w:r>
      <w:r w:rsidRPr="009F3EC7">
        <w:rPr>
          <w:rFonts w:ascii="Times New Roman" w:hAnsi="Times New Roman"/>
          <w:sz w:val="24"/>
          <w:szCs w:val="24"/>
        </w:rPr>
        <w:t xml:space="preserve"> признать несостоявш</w:t>
      </w:r>
      <w:r>
        <w:rPr>
          <w:rFonts w:ascii="Times New Roman" w:hAnsi="Times New Roman"/>
          <w:sz w:val="24"/>
          <w:szCs w:val="24"/>
        </w:rPr>
        <w:t>им</w:t>
      </w:r>
      <w:r w:rsidRPr="009F3EC7">
        <w:rPr>
          <w:rFonts w:ascii="Times New Roman" w:hAnsi="Times New Roman"/>
          <w:sz w:val="24"/>
          <w:szCs w:val="24"/>
        </w:rPr>
        <w:t xml:space="preserve">ся в связи с тем, </w:t>
      </w:r>
      <w:r w:rsidR="00273266">
        <w:rPr>
          <w:rFonts w:ascii="Times New Roman" w:hAnsi="Times New Roman"/>
          <w:sz w:val="24"/>
          <w:szCs w:val="24"/>
        </w:rPr>
        <w:t>что по результатам его</w:t>
      </w:r>
      <w:r w:rsidRPr="005352DF">
        <w:rPr>
          <w:rFonts w:ascii="Times New Roman" w:hAnsi="Times New Roman"/>
          <w:sz w:val="24"/>
          <w:szCs w:val="24"/>
        </w:rPr>
        <w:t xml:space="preserve"> проведения отклонены все заявки, за исключением одной заявки на участие в закупке</w:t>
      </w:r>
      <w:r w:rsidRPr="009F3EC7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3722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3722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DA489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единственного Участника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09147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09147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-4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09147A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09147A">
        <w:rPr>
          <w:rFonts w:ascii="Times New Roman" w:eastAsia="Times New Roman" w:hAnsi="Times New Roman"/>
          <w:sz w:val="24"/>
          <w:szCs w:val="24"/>
        </w:rPr>
        <w:t>-4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</w:t>
      </w:r>
      <w:r w:rsidR="0009147A" w:rsidRPr="0009147A">
        <w:rPr>
          <w:rFonts w:ascii="Times New Roman" w:hAnsi="Times New Roman"/>
          <w:sz w:val="24"/>
          <w:szCs w:val="24"/>
        </w:rPr>
        <w:t>ЭТП ТЭК Торг https://www.tektorg.ru</w:t>
      </w:r>
      <w:r w:rsidRPr="0009147A">
        <w:rPr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4C4D84">
        <w:rPr>
          <w:rFonts w:ascii="Times New Roman" w:eastAsia="Arial Unicode MS" w:hAnsi="Times New Roman"/>
          <w:sz w:val="24"/>
          <w:szCs w:val="24"/>
        </w:rPr>
        <w:t>11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C4D84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янва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ря</w:t>
      </w:r>
      <w:r w:rsidR="00DB10B2">
        <w:rPr>
          <w:rFonts w:ascii="Times New Roman" w:hAnsi="Times New Roman"/>
          <w:sz w:val="24"/>
          <w:szCs w:val="24"/>
        </w:rPr>
        <w:t xml:space="preserve"> 202</w:t>
      </w:r>
      <w:r w:rsidR="00DA4890">
        <w:rPr>
          <w:rFonts w:ascii="Times New Roman" w:hAnsi="Times New Roman"/>
          <w:sz w:val="24"/>
          <w:szCs w:val="24"/>
        </w:rPr>
        <w:t>5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4C4D84">
        <w:rPr>
          <w:rFonts w:ascii="Times New Roman" w:eastAsia="Arial Unicode MS" w:hAnsi="Times New Roman"/>
          <w:sz w:val="24"/>
          <w:szCs w:val="24"/>
        </w:rPr>
        <w:t>4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C4D84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января</w:t>
      </w:r>
      <w:r w:rsidR="00DA4890">
        <w:rPr>
          <w:rFonts w:ascii="Times New Roman" w:hAnsi="Times New Roman"/>
          <w:sz w:val="24"/>
          <w:szCs w:val="24"/>
        </w:rPr>
        <w:t xml:space="preserve"> 2025</w:t>
      </w:r>
      <w:r w:rsidR="00DA4890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Default="00DD5B20" w:rsidP="00DD5B2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5F75B3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5F75B3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4C4D84">
        <w:rPr>
          <w:rFonts w:ascii="Times New Roman" w:hAnsi="Times New Roman"/>
          <w:color w:val="000000"/>
          <w:sz w:val="24"/>
          <w:szCs w:val="24"/>
        </w:rPr>
        <w:t>11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C4D84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DA4890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A4890">
        <w:rPr>
          <w:rFonts w:ascii="Times New Roman" w:eastAsia="Times New Roman" w:hAnsi="Times New Roman"/>
          <w:sz w:val="24"/>
          <w:szCs w:val="24"/>
          <w:lang w:eastAsia="ar-SA"/>
        </w:rPr>
        <w:t>января</w:t>
      </w:r>
      <w:r w:rsidR="00DA4890">
        <w:rPr>
          <w:rFonts w:ascii="Times New Roman" w:hAnsi="Times New Roman"/>
          <w:sz w:val="24"/>
          <w:szCs w:val="24"/>
        </w:rPr>
        <w:t xml:space="preserve"> 2025</w:t>
      </w:r>
      <w:r w:rsidR="00DA4890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</w:t>
      </w:r>
      <w:r w:rsidR="0009147A" w:rsidRPr="0009147A">
        <w:rPr>
          <w:rFonts w:ascii="Times New Roman" w:hAnsi="Times New Roman"/>
          <w:sz w:val="24"/>
          <w:szCs w:val="24"/>
        </w:rPr>
        <w:t xml:space="preserve">ЭТП ТЭК Торг https://www.tektorg.ru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</w:t>
      </w:r>
      <w:r w:rsidR="00F84546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ценов</w:t>
      </w:r>
      <w:r w:rsidR="00F84546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F84546">
        <w:rPr>
          <w:rFonts w:ascii="Times New Roman" w:hAnsi="Times New Roman"/>
          <w:color w:val="000000"/>
          <w:sz w:val="24"/>
          <w:szCs w:val="24"/>
        </w:rPr>
        <w:t>я не поступили.</w:t>
      </w: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единственного Участника по Лот</w:t>
      </w:r>
      <w:r w:rsidR="00584FF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584FF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Pr="00584FF1" w:rsidRDefault="00372240" w:rsidP="00584FF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D75E41">
        <w:rPr>
          <w:rFonts w:ascii="Times New Roman" w:eastAsia="Arial Unicode MS" w:hAnsi="Times New Roman"/>
          <w:sz w:val="24"/>
          <w:szCs w:val="24"/>
          <w:lang w:eastAsia="ru-RU"/>
        </w:rPr>
        <w:t>Заключить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>запроса предложений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584FF1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F84546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584FF1" w:rsidRPr="00584FF1">
        <w:rPr>
          <w:rFonts w:ascii="Times New Roman" w:eastAsia="Arial Unicode MS" w:hAnsi="Times New Roman"/>
          <w:bCs/>
          <w:sz w:val="24"/>
          <w:szCs w:val="24"/>
          <w:lang w:eastAsia="ru-RU"/>
        </w:rPr>
        <w:t>казание услуг охраны нежилых помещений и находящихся в них материальных ценностей на объектах филиалов АО «Саханефтегазсбыт» в 2025-2027г.</w:t>
      </w:r>
      <w:r w:rsidR="00584FF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584FF1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84FF1">
        <w:rPr>
          <w:rFonts w:ascii="Times New Roman" w:eastAsia="Arial Unicode MS" w:hAnsi="Times New Roman"/>
          <w:sz w:val="24"/>
          <w:szCs w:val="24"/>
          <w:lang w:eastAsia="ru-RU"/>
        </w:rPr>
        <w:t>-4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EA5269">
        <w:rPr>
          <w:rFonts w:ascii="Times New Roman" w:eastAsia="Arial Unicode MS" w:hAnsi="Times New Roman"/>
          <w:sz w:val="24"/>
          <w:szCs w:val="24"/>
          <w:lang w:eastAsia="ru-RU"/>
        </w:rPr>
        <w:t>Исполнителе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28"/>
        <w:gridCol w:w="1559"/>
        <w:gridCol w:w="2410"/>
        <w:gridCol w:w="2410"/>
      </w:tblGrid>
      <w:tr w:rsidR="003E0C4C" w:rsidRPr="001E6893" w:rsidTr="00DD55EC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9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410" w:type="dxa"/>
            <w:vAlign w:val="center"/>
          </w:tcPr>
          <w:p w:rsidR="003E0C4C" w:rsidRPr="00DA23AF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  <w:tc>
          <w:tcPr>
            <w:tcW w:w="2410" w:type="dxa"/>
            <w:vAlign w:val="center"/>
          </w:tcPr>
          <w:p w:rsidR="003E0C4C" w:rsidRPr="00CD32F1" w:rsidRDefault="00CF0966" w:rsidP="00DD5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DD5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3E0C4C" w:rsidRPr="001E6893" w:rsidTr="00DD55EC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0C4C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E0C4C" w:rsidRPr="001E6893" w:rsidRDefault="008A4D1A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AF7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E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F845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845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ГАЛИАФ</w:t>
            </w:r>
            <w:r w:rsidR="00AF7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г.Якутск</w:t>
            </w:r>
          </w:p>
        </w:tc>
        <w:tc>
          <w:tcPr>
            <w:tcW w:w="1559" w:type="dxa"/>
            <w:vAlign w:val="center"/>
          </w:tcPr>
          <w:p w:rsidR="003E0C4C" w:rsidRPr="00DC7BC2" w:rsidRDefault="00AF76D8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0C4C" w:rsidRPr="009A7606" w:rsidRDefault="00AF76D8" w:rsidP="00F0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47 304 000,00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0C4C" w:rsidRDefault="00EA5269" w:rsidP="00F06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52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00ч.00м. 15.02.2025 г. по 23ч.59м. 28.01.2027 г.</w:t>
            </w:r>
          </w:p>
        </w:tc>
      </w:tr>
      <w:tr w:rsidR="00AF76D8" w:rsidRPr="001E6893" w:rsidTr="00DD55EC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AF76D8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F76D8" w:rsidRPr="001E6893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2, ООО ЧОП «ГАЛИАФ», г.Якутск</w:t>
            </w:r>
          </w:p>
        </w:tc>
        <w:tc>
          <w:tcPr>
            <w:tcW w:w="1559" w:type="dxa"/>
            <w:vAlign w:val="center"/>
          </w:tcPr>
          <w:p w:rsidR="00AF76D8" w:rsidRPr="008C7BD4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6D8" w:rsidRPr="006174D4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35 040 000,00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76D8" w:rsidRDefault="00AF76D8" w:rsidP="00AF7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5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00ч.00м. 15.02.2025 г. по 23ч.59м. 14.01.2027 г.</w:t>
            </w:r>
          </w:p>
        </w:tc>
      </w:tr>
      <w:tr w:rsidR="00AF76D8" w:rsidRPr="001E6893" w:rsidTr="00DD55EC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AF76D8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F76D8" w:rsidRPr="001E6893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ЧОП «ГАЛИАФ», г.Якутск</w:t>
            </w:r>
          </w:p>
        </w:tc>
        <w:tc>
          <w:tcPr>
            <w:tcW w:w="1559" w:type="dxa"/>
            <w:vAlign w:val="center"/>
          </w:tcPr>
          <w:p w:rsidR="00AF76D8" w:rsidRPr="008C7BD4" w:rsidRDefault="00873E85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6D8" w:rsidRPr="006174D4" w:rsidRDefault="00873E85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35 040 000,00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6D8" w:rsidRDefault="00AF76D8" w:rsidP="00AF7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6D8" w:rsidRPr="001E6893" w:rsidTr="00DD55EC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AF76D8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F76D8" w:rsidRPr="001E6893" w:rsidRDefault="00AF76D8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ЧОП «ГАЛИАФ», г.Якутск</w:t>
            </w:r>
          </w:p>
        </w:tc>
        <w:tc>
          <w:tcPr>
            <w:tcW w:w="1559" w:type="dxa"/>
            <w:vAlign w:val="center"/>
          </w:tcPr>
          <w:p w:rsidR="00AF76D8" w:rsidRPr="008C7BD4" w:rsidRDefault="00873E85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6D8" w:rsidRPr="006174D4" w:rsidRDefault="00873E85" w:rsidP="00AF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35 040 000,00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6D8" w:rsidRDefault="00AF76D8" w:rsidP="00AF7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D97" w:rsidRDefault="004A2D97" w:rsidP="00DA48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AFF" w:rsidRPr="00281805" w:rsidRDefault="00767AFF" w:rsidP="00767A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67AFF" w:rsidRPr="00281805" w:rsidRDefault="00767AFF" w:rsidP="00767A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7AFF" w:rsidRDefault="00767AFF" w:rsidP="00767A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979B3" w:rsidRDefault="004979B3" w:rsidP="00DA489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979B3" w:rsidSect="004979B3">
      <w:headerReference w:type="default" r:id="rId8"/>
      <w:footerReference w:type="default" r:id="rId9"/>
      <w:pgSz w:w="11906" w:h="16838"/>
      <w:pgMar w:top="-851" w:right="850" w:bottom="1134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672A56">
      <w:rPr>
        <w:rFonts w:ascii="Times New Roman" w:hAnsi="Times New Roman"/>
        <w:sz w:val="20"/>
        <w:szCs w:val="20"/>
      </w:rPr>
      <w:t>2</w:t>
    </w:r>
    <w:r w:rsidR="004A58BE">
      <w:rPr>
        <w:rFonts w:ascii="Times New Roman" w:hAnsi="Times New Roman"/>
        <w:sz w:val="20"/>
        <w:szCs w:val="20"/>
      </w:rPr>
      <w:t>8</w:t>
    </w:r>
    <w:r w:rsidR="00B04D91">
      <w:rPr>
        <w:rFonts w:ascii="Times New Roman" w:hAnsi="Times New Roman"/>
        <w:sz w:val="20"/>
        <w:szCs w:val="20"/>
      </w:rPr>
      <w:t>.01.2025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4A58BE" w:rsidRPr="004A58BE">
      <w:rPr>
        <w:rFonts w:ascii="Times New Roman" w:hAnsi="Times New Roman"/>
        <w:sz w:val="20"/>
        <w:szCs w:val="20"/>
      </w:rPr>
      <w:t xml:space="preserve">Оказание услуг охраны нежилых помещений и находящихся в них материальных ценностей на объектах филиалов АО «Саханефтегазсбыт» в 2025-2027г. </w:t>
    </w:r>
    <w:r w:rsidR="00A648FE">
      <w:rPr>
        <w:rFonts w:ascii="Times New Roman" w:hAnsi="Times New Roman"/>
        <w:sz w:val="20"/>
        <w:szCs w:val="20"/>
      </w:rPr>
      <w:t>(</w:t>
    </w:r>
    <w:r w:rsidR="00B04D91">
      <w:rPr>
        <w:rFonts w:ascii="Times New Roman" w:hAnsi="Times New Roman"/>
        <w:sz w:val="20"/>
        <w:szCs w:val="20"/>
      </w:rPr>
      <w:t>10</w:t>
    </w:r>
    <w:r w:rsidR="004A58BE">
      <w:rPr>
        <w:rFonts w:ascii="Times New Roman" w:hAnsi="Times New Roman"/>
        <w:sz w:val="20"/>
        <w:szCs w:val="20"/>
      </w:rPr>
      <w:t>4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47220">
      <w:rPr>
        <w:noProof/>
      </w:rPr>
      <w:t>3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1E8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0B88"/>
    <w:rsid w:val="0004158B"/>
    <w:rsid w:val="00042C02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47A"/>
    <w:rsid w:val="000919E5"/>
    <w:rsid w:val="00091DAE"/>
    <w:rsid w:val="00092086"/>
    <w:rsid w:val="0009257C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390D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3CA6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B3B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568F1"/>
    <w:rsid w:val="00261CC4"/>
    <w:rsid w:val="00263118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151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24ED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6E1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34A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1D00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C5F2A"/>
    <w:rsid w:val="003D06EC"/>
    <w:rsid w:val="003D0DA9"/>
    <w:rsid w:val="003D279B"/>
    <w:rsid w:val="003D31CB"/>
    <w:rsid w:val="003D3A71"/>
    <w:rsid w:val="003D484E"/>
    <w:rsid w:val="003D62EF"/>
    <w:rsid w:val="003D676F"/>
    <w:rsid w:val="003D7CB2"/>
    <w:rsid w:val="003E0992"/>
    <w:rsid w:val="003E0C4C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4B2"/>
    <w:rsid w:val="0049016B"/>
    <w:rsid w:val="00490A3E"/>
    <w:rsid w:val="00490FF2"/>
    <w:rsid w:val="00491DE3"/>
    <w:rsid w:val="004941E3"/>
    <w:rsid w:val="00495E62"/>
    <w:rsid w:val="004963FF"/>
    <w:rsid w:val="004979B3"/>
    <w:rsid w:val="004A1237"/>
    <w:rsid w:val="004A2D97"/>
    <w:rsid w:val="004A38A6"/>
    <w:rsid w:val="004A3AC3"/>
    <w:rsid w:val="004A58BE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4DCC"/>
    <w:rsid w:val="004B5497"/>
    <w:rsid w:val="004B5775"/>
    <w:rsid w:val="004B6121"/>
    <w:rsid w:val="004B6908"/>
    <w:rsid w:val="004C01B3"/>
    <w:rsid w:val="004C0E53"/>
    <w:rsid w:val="004C17D3"/>
    <w:rsid w:val="004C258B"/>
    <w:rsid w:val="004C2CEC"/>
    <w:rsid w:val="004C30E0"/>
    <w:rsid w:val="004C38B9"/>
    <w:rsid w:val="004C46F5"/>
    <w:rsid w:val="004C4D84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4D9A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47B4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77921"/>
    <w:rsid w:val="005803AD"/>
    <w:rsid w:val="00580625"/>
    <w:rsid w:val="00581F57"/>
    <w:rsid w:val="005832D8"/>
    <w:rsid w:val="0058491B"/>
    <w:rsid w:val="005849D3"/>
    <w:rsid w:val="00584E47"/>
    <w:rsid w:val="00584FF1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3E39"/>
    <w:rsid w:val="005F48E3"/>
    <w:rsid w:val="005F75B3"/>
    <w:rsid w:val="0060004C"/>
    <w:rsid w:val="00603174"/>
    <w:rsid w:val="006052CC"/>
    <w:rsid w:val="006058C4"/>
    <w:rsid w:val="00605907"/>
    <w:rsid w:val="00605EC0"/>
    <w:rsid w:val="00606911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4D4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0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E7F99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17CB9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2F87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7AFF"/>
    <w:rsid w:val="00767B1B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06E3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3E8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4D1A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57E"/>
    <w:rsid w:val="0095202D"/>
    <w:rsid w:val="009538DF"/>
    <w:rsid w:val="00954559"/>
    <w:rsid w:val="009573B1"/>
    <w:rsid w:val="00961282"/>
    <w:rsid w:val="00970923"/>
    <w:rsid w:val="00971874"/>
    <w:rsid w:val="009721D9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6D2F"/>
    <w:rsid w:val="0099131F"/>
    <w:rsid w:val="009927F9"/>
    <w:rsid w:val="00992D10"/>
    <w:rsid w:val="009935A6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8C0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23F5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549A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6D8"/>
    <w:rsid w:val="00B021B9"/>
    <w:rsid w:val="00B04AC7"/>
    <w:rsid w:val="00B04D91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49C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D23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37EEF"/>
    <w:rsid w:val="00C40815"/>
    <w:rsid w:val="00C40D46"/>
    <w:rsid w:val="00C4385F"/>
    <w:rsid w:val="00C43C3F"/>
    <w:rsid w:val="00C43D38"/>
    <w:rsid w:val="00C4483E"/>
    <w:rsid w:val="00C449CE"/>
    <w:rsid w:val="00C44E95"/>
    <w:rsid w:val="00C47220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0966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4B80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306"/>
    <w:rsid w:val="00D75A76"/>
    <w:rsid w:val="00D75E41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890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5EC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5FE7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35C5"/>
    <w:rsid w:val="00EA5269"/>
    <w:rsid w:val="00EA7340"/>
    <w:rsid w:val="00EB01B2"/>
    <w:rsid w:val="00EB0440"/>
    <w:rsid w:val="00EB2659"/>
    <w:rsid w:val="00EB5418"/>
    <w:rsid w:val="00EB5D9C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7710B"/>
    <w:rsid w:val="00F80974"/>
    <w:rsid w:val="00F8165E"/>
    <w:rsid w:val="00F82259"/>
    <w:rsid w:val="00F83519"/>
    <w:rsid w:val="00F83A16"/>
    <w:rsid w:val="00F8454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647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670C2C12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5E9C-F656-4788-9023-1C1827A3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2025-01-28T03:17:00Z</cp:lastPrinted>
  <dcterms:created xsi:type="dcterms:W3CDTF">2025-01-28T05:19:00Z</dcterms:created>
  <dcterms:modified xsi:type="dcterms:W3CDTF">2025-01-28T05:19:00Z</dcterms:modified>
</cp:coreProperties>
</file>